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8BEF" w14:textId="77777777" w:rsidR="002B364B" w:rsidRDefault="002B364B" w:rsidP="002B364B">
      <w:pPr>
        <w:pStyle w:val="NormalWeb"/>
      </w:pPr>
      <w:r>
        <w:rPr>
          <w:rStyle w:val="Strong"/>
        </w:rPr>
        <w:t>Agenda</w:t>
      </w:r>
    </w:p>
    <w:p w14:paraId="38E0F46C" w14:textId="35918785" w:rsidR="002B364B" w:rsidRDefault="002B364B" w:rsidP="002B364B">
      <w:pPr>
        <w:pStyle w:val="NormalWeb"/>
      </w:pPr>
      <w:r>
        <w:rPr>
          <w:rStyle w:val="Strong"/>
        </w:rPr>
        <w:t>Monday,</w:t>
      </w:r>
      <w:r>
        <w:rPr>
          <w:rStyle w:val="Strong"/>
        </w:rPr>
        <w:t xml:space="preserve"> </w:t>
      </w:r>
      <w:r>
        <w:rPr>
          <w:rStyle w:val="Strong"/>
        </w:rPr>
        <w:t>March 6th</w:t>
      </w:r>
    </w:p>
    <w:p w14:paraId="290DB2C5" w14:textId="77777777" w:rsidR="002B364B" w:rsidRDefault="002B364B" w:rsidP="002B364B">
      <w:pPr>
        <w:pStyle w:val="NormalWeb"/>
      </w:pPr>
      <w:r>
        <w:rPr>
          <w:rStyle w:val="Strong"/>
        </w:rPr>
        <w:t>8 AM to 9 AM</w:t>
      </w:r>
      <w:r>
        <w:br/>
        <w:t>Continental Breakfast</w:t>
      </w:r>
      <w:r>
        <w:br/>
      </w:r>
      <w:r>
        <w:rPr>
          <w:rStyle w:val="Emphasis"/>
        </w:rPr>
        <w:t>Second Floor</w:t>
      </w:r>
    </w:p>
    <w:p w14:paraId="0D8FF9C0" w14:textId="77777777" w:rsidR="002B364B" w:rsidRDefault="002B364B" w:rsidP="002B364B">
      <w:pPr>
        <w:pStyle w:val="NormalWeb"/>
      </w:pPr>
      <w:r>
        <w:rPr>
          <w:rStyle w:val="Strong"/>
        </w:rPr>
        <w:t>9 AM to 10 AM</w:t>
      </w:r>
      <w:r>
        <w:br/>
        <w:t>State of the Institute</w:t>
      </w:r>
      <w:r>
        <w:br/>
      </w:r>
      <w:r>
        <w:rPr>
          <w:rStyle w:val="Emphasis"/>
        </w:rPr>
        <w:t>Ballroom B</w:t>
      </w:r>
    </w:p>
    <w:p w14:paraId="676CE77B" w14:textId="77777777" w:rsidR="002B364B" w:rsidRDefault="002B364B" w:rsidP="002B364B">
      <w:pPr>
        <w:pStyle w:val="NormalWeb"/>
        <w:ind w:left="720"/>
      </w:pPr>
      <w:r>
        <w:t>William Wagner, PhD</w:t>
      </w:r>
      <w:r>
        <w:br/>
        <w:t>Director, McGowan Institute for Regenerative Medicine;</w:t>
      </w:r>
      <w:r>
        <w:br/>
        <w:t>Distinguished Professor of Surgery, Chemical Engineering, and Bioengineering</w:t>
      </w:r>
      <w:r>
        <w:br/>
        <w:t>University of Pittsburgh</w:t>
      </w:r>
    </w:p>
    <w:p w14:paraId="57F94461" w14:textId="77777777" w:rsidR="002B364B" w:rsidRDefault="002B364B" w:rsidP="002B364B">
      <w:pPr>
        <w:pStyle w:val="NormalWeb"/>
      </w:pPr>
      <w:r>
        <w:rPr>
          <w:rStyle w:val="Strong"/>
        </w:rPr>
        <w:t>10 AM to 11:15 AM</w:t>
      </w:r>
      <w:r>
        <w:br/>
        <w:t>Session 1: Computational Biology in Regenerative Medicine</w:t>
      </w:r>
      <w:r>
        <w:br/>
      </w:r>
      <w:r>
        <w:rPr>
          <w:rStyle w:val="Emphasis"/>
        </w:rPr>
        <w:t>Conference Room B</w:t>
      </w:r>
    </w:p>
    <w:p w14:paraId="10C13042" w14:textId="77777777" w:rsidR="002B364B" w:rsidRDefault="002B364B" w:rsidP="002B364B">
      <w:pPr>
        <w:pStyle w:val="NormalWeb"/>
        <w:ind w:left="720"/>
      </w:pPr>
      <w:r>
        <w:t>Chair:</w:t>
      </w:r>
      <w:r>
        <w:br/>
        <w:t>Satoshi Okawa, PhD</w:t>
      </w:r>
      <w:r>
        <w:br/>
        <w:t>Assistant Professor, Vascular Medicine Institute, School of Medicine</w:t>
      </w:r>
      <w:r>
        <w:br/>
        <w:t>University of Pittsburgh</w:t>
      </w:r>
    </w:p>
    <w:p w14:paraId="5E65007C" w14:textId="77777777" w:rsidR="002B364B" w:rsidRDefault="002B364B" w:rsidP="002B364B">
      <w:pPr>
        <w:pStyle w:val="NormalWeb"/>
        <w:ind w:left="720"/>
      </w:pPr>
      <w:r>
        <w:t>Speakers:</w:t>
      </w:r>
      <w:r>
        <w:br/>
        <w:t>"Genetically Programmed Human Organoids"</w:t>
      </w:r>
      <w:r>
        <w:br/>
        <w:t xml:space="preserve">Mo </w:t>
      </w:r>
      <w:proofErr w:type="spellStart"/>
      <w:r>
        <w:t>Ebrahimkani</w:t>
      </w:r>
      <w:proofErr w:type="spellEnd"/>
      <w:r>
        <w:t>, MD</w:t>
      </w:r>
      <w:r>
        <w:br/>
        <w:t>Associate Professor, Department of Pathology, School of Medicine</w:t>
      </w:r>
      <w:r>
        <w:br/>
        <w:t>University of Pittsburgh</w:t>
      </w:r>
    </w:p>
    <w:p w14:paraId="63D06AD7" w14:textId="77777777" w:rsidR="002B364B" w:rsidRDefault="002B364B" w:rsidP="002B364B">
      <w:pPr>
        <w:pStyle w:val="NormalWeb"/>
        <w:ind w:left="720"/>
      </w:pPr>
      <w:r>
        <w:t>"Guiding Embryonic Development with Light"</w:t>
      </w:r>
      <w:r>
        <w:br/>
        <w:t>Nathan Lord, PhD</w:t>
      </w:r>
      <w:r>
        <w:br/>
        <w:t>Assistant Professor</w:t>
      </w:r>
      <w:r>
        <w:br/>
        <w:t>Department of Computational and Systems Biology</w:t>
      </w:r>
      <w:r>
        <w:br/>
        <w:t>University of Pittsburgh</w:t>
      </w:r>
    </w:p>
    <w:p w14:paraId="4D9F931F" w14:textId="77777777" w:rsidR="002B364B" w:rsidRDefault="002B364B" w:rsidP="002B364B">
      <w:pPr>
        <w:pStyle w:val="NormalWeb"/>
        <w:ind w:left="720"/>
      </w:pPr>
      <w:r>
        <w:t>"Computational Systems Biology for Cell Engineering"</w:t>
      </w:r>
      <w:r>
        <w:br/>
        <w:t>Satoshi Okawa, PhD</w:t>
      </w:r>
      <w:r>
        <w:br/>
        <w:t>Assistant Professor, Vascular Medicine Institute, School of Medicine</w:t>
      </w:r>
      <w:r>
        <w:br/>
        <w:t>University of Pittsburgh</w:t>
      </w:r>
    </w:p>
    <w:p w14:paraId="7DDBDE01" w14:textId="77777777" w:rsidR="002B364B" w:rsidRDefault="002B364B" w:rsidP="002B364B">
      <w:pPr>
        <w:pStyle w:val="NormalWeb"/>
        <w:ind w:left="720"/>
      </w:pPr>
      <w:r>
        <w:t>"Mathematical Modeling of Fibroblast-Mediated Drug Resistance in HER2+ Breast Cancer"</w:t>
      </w:r>
      <w:r>
        <w:br/>
        <w:t xml:space="preserve">Matthew </w:t>
      </w:r>
      <w:proofErr w:type="spellStart"/>
      <w:r>
        <w:t>Poskus</w:t>
      </w:r>
      <w:proofErr w:type="spellEnd"/>
      <w:r>
        <w:t>, PhD Candidate</w:t>
      </w:r>
      <w:r>
        <w:br/>
      </w:r>
      <w:r>
        <w:lastRenderedPageBreak/>
        <w:t>Department of Bioengineering</w:t>
      </w:r>
      <w:r>
        <w:br/>
        <w:t>University of Pittsburgh</w:t>
      </w:r>
    </w:p>
    <w:p w14:paraId="76E0D315" w14:textId="77777777" w:rsidR="002B364B" w:rsidRDefault="002B364B" w:rsidP="002B364B">
      <w:pPr>
        <w:pStyle w:val="NormalWeb"/>
      </w:pPr>
      <w:r>
        <w:rPr>
          <w:rStyle w:val="Strong"/>
        </w:rPr>
        <w:t>11:30 AM to 1:00 PM</w:t>
      </w:r>
      <w:r>
        <w:br/>
        <w:t>Keynote Lunch</w:t>
      </w:r>
      <w:r>
        <w:br/>
      </w:r>
      <w:r>
        <w:rPr>
          <w:rStyle w:val="Emphasis"/>
        </w:rPr>
        <w:t>Ballroom B</w:t>
      </w:r>
    </w:p>
    <w:p w14:paraId="2A0EBD3F" w14:textId="77777777" w:rsidR="002B364B" w:rsidRDefault="002B364B" w:rsidP="002B364B">
      <w:pPr>
        <w:pStyle w:val="NormalWeb"/>
        <w:ind w:left="720"/>
      </w:pPr>
      <w:r>
        <w:t>"Exploring Beyond our Planet: Leveraging Platforms in LEO for the Development of Biomedical Technologies"</w:t>
      </w:r>
      <w:r>
        <w:br/>
        <w:t>Marc Giulianotti</w:t>
      </w:r>
      <w:r>
        <w:br/>
        <w:t>Senior Manager</w:t>
      </w:r>
      <w:r>
        <w:br/>
        <w:t>Space Biomanufacturing</w:t>
      </w:r>
      <w:r>
        <w:br/>
        <w:t>Sierra Space</w:t>
      </w:r>
    </w:p>
    <w:p w14:paraId="127EF407" w14:textId="77777777" w:rsidR="002B364B" w:rsidRDefault="002B364B" w:rsidP="002B364B">
      <w:pPr>
        <w:pStyle w:val="NormalWeb"/>
      </w:pPr>
      <w:r>
        <w:rPr>
          <w:rStyle w:val="Strong"/>
        </w:rPr>
        <w:t>1:00 PM to 2:00 PM</w:t>
      </w:r>
      <w:r>
        <w:br/>
        <w:t>Session 2: Multi-scale Analysis of Inflammatory Microenvironments</w:t>
      </w:r>
      <w:r>
        <w:br/>
      </w:r>
      <w:r>
        <w:rPr>
          <w:rStyle w:val="Emphasis"/>
        </w:rPr>
        <w:t>Ballroom B</w:t>
      </w:r>
    </w:p>
    <w:p w14:paraId="2B6477BA" w14:textId="77777777" w:rsidR="002B364B" w:rsidRDefault="002B364B" w:rsidP="002B364B">
      <w:pPr>
        <w:pStyle w:val="NormalWeb"/>
        <w:ind w:left="720"/>
      </w:pPr>
      <w:r>
        <w:t>Chair:</w:t>
      </w:r>
      <w:r>
        <w:br/>
        <w:t>Ioannis Zervantonakis, PhD</w:t>
      </w:r>
      <w:r>
        <w:br/>
        <w:t>Assistant Professor, Department of Bioengineering</w:t>
      </w:r>
      <w:r>
        <w:br/>
        <w:t>University of Pittsburgh</w:t>
      </w:r>
    </w:p>
    <w:p w14:paraId="4851E37A" w14:textId="77777777" w:rsidR="002B364B" w:rsidRDefault="002B364B" w:rsidP="002B364B">
      <w:pPr>
        <w:pStyle w:val="NormalWeb"/>
        <w:ind w:left="720"/>
      </w:pPr>
      <w:r>
        <w:t>Speakers:</w:t>
      </w:r>
      <w:r>
        <w:br/>
        <w:t>"Organs-on-Chips for Modeling Immunity and Inflammation"</w:t>
      </w:r>
      <w:r>
        <w:br/>
      </w:r>
      <w:proofErr w:type="spellStart"/>
      <w:r>
        <w:t>Kambiz</w:t>
      </w:r>
      <w:proofErr w:type="spellEnd"/>
      <w:r>
        <w:t xml:space="preserve"> </w:t>
      </w:r>
      <w:proofErr w:type="spellStart"/>
      <w:r>
        <w:t>Benam</w:t>
      </w:r>
      <w:proofErr w:type="spellEnd"/>
      <w:r>
        <w:t>, DPhil</w:t>
      </w:r>
      <w:r>
        <w:br/>
        <w:t>Visiting Associate Professor of Medicine</w:t>
      </w:r>
      <w:r>
        <w:br/>
        <w:t>Department of Pulmonary, Allergy and Critical Care Medicine</w:t>
      </w:r>
      <w:r>
        <w:br/>
        <w:t>University of Pittsburgh</w:t>
      </w:r>
    </w:p>
    <w:p w14:paraId="08908F0C" w14:textId="77777777" w:rsidR="002B364B" w:rsidRDefault="002B364B" w:rsidP="002B364B">
      <w:pPr>
        <w:pStyle w:val="NormalWeb"/>
        <w:ind w:left="720"/>
      </w:pPr>
      <w:r>
        <w:t>"Exploring Monocyte and Trophoblastic Signaling and Their Role in Pre-Eclampsia"</w:t>
      </w:r>
      <w:r>
        <w:br/>
        <w:t xml:space="preserve">Hanna </w:t>
      </w:r>
      <w:proofErr w:type="spellStart"/>
      <w:r>
        <w:t>Yankello</w:t>
      </w:r>
      <w:proofErr w:type="spellEnd"/>
      <w:r>
        <w:br/>
        <w:t>PhD Candidate</w:t>
      </w:r>
      <w:r>
        <w:br/>
        <w:t>Carnegie Mellon University</w:t>
      </w:r>
    </w:p>
    <w:p w14:paraId="2CCC7D07" w14:textId="77777777" w:rsidR="002B364B" w:rsidRDefault="002B364B" w:rsidP="002B364B">
      <w:pPr>
        <w:pStyle w:val="NormalWeb"/>
        <w:ind w:left="720"/>
      </w:pPr>
      <w:r>
        <w:t>"Biomaterial Design for Assessing the Implications of the Host Macrophage Response In Vivo"</w:t>
      </w:r>
      <w:r>
        <w:br/>
        <w:t>Bryan Brown, PhD</w:t>
      </w:r>
      <w:r>
        <w:br/>
        <w:t>Associate Professor, Department of Bioengineering</w:t>
      </w:r>
      <w:r>
        <w:br/>
        <w:t>University of Pittsburgh</w:t>
      </w:r>
    </w:p>
    <w:p w14:paraId="3BE53BD4" w14:textId="77777777" w:rsidR="002B364B" w:rsidRDefault="002B364B" w:rsidP="002B364B">
      <w:pPr>
        <w:pStyle w:val="NormalWeb"/>
        <w:ind w:left="720"/>
      </w:pPr>
      <w:r>
        <w:t>"Modeling and Modulating Context-Specific Signaling-to-Transcription in macrophages"</w:t>
      </w:r>
      <w:r>
        <w:br/>
        <w:t>Rachel Gottschalk, PhD</w:t>
      </w:r>
      <w:r>
        <w:br/>
        <w:t>Assistant Professor, Department of Immunology</w:t>
      </w:r>
      <w:r>
        <w:br/>
        <w:t>University of Pittsburgh</w:t>
      </w:r>
    </w:p>
    <w:p w14:paraId="6434F607" w14:textId="77777777" w:rsidR="002B364B" w:rsidRDefault="002B364B" w:rsidP="002B364B">
      <w:pPr>
        <w:pStyle w:val="NormalWeb"/>
        <w:ind w:left="720"/>
      </w:pPr>
      <w:r>
        <w:lastRenderedPageBreak/>
        <w:t>Panel Discussion to Follow</w:t>
      </w:r>
    </w:p>
    <w:p w14:paraId="5ECF455B" w14:textId="77777777" w:rsidR="002B364B" w:rsidRDefault="002B364B" w:rsidP="002B364B">
      <w:pPr>
        <w:pStyle w:val="NormalWeb"/>
      </w:pPr>
      <w:r>
        <w:rPr>
          <w:rStyle w:val="Strong"/>
        </w:rPr>
        <w:t>2:15 PM to 3:15 PM</w:t>
      </w:r>
      <w:r>
        <w:br/>
        <w:t>Session 3: Bioelectronics: Materials and Interfaces</w:t>
      </w:r>
      <w:r>
        <w:br/>
      </w:r>
      <w:r>
        <w:rPr>
          <w:rStyle w:val="Emphasis"/>
        </w:rPr>
        <w:t>Ballroom B</w:t>
      </w:r>
    </w:p>
    <w:p w14:paraId="50A49397" w14:textId="77777777" w:rsidR="002B364B" w:rsidRDefault="002B364B" w:rsidP="002B364B">
      <w:pPr>
        <w:pStyle w:val="NormalWeb"/>
        <w:ind w:left="720"/>
      </w:pPr>
      <w:r>
        <w:t>Chair:</w:t>
      </w:r>
      <w:r>
        <w:br/>
        <w:t>Tzahi Cohen-Karni, PhD</w:t>
      </w:r>
      <w:r>
        <w:br/>
        <w:t>Associate Professor, Biomedical Engineering and Materials Science and Engineering</w:t>
      </w:r>
      <w:r>
        <w:br/>
        <w:t>Carnegie Mellon University</w:t>
      </w:r>
    </w:p>
    <w:p w14:paraId="54BEF866" w14:textId="77777777" w:rsidR="002B364B" w:rsidRDefault="002B364B" w:rsidP="002B364B">
      <w:pPr>
        <w:pStyle w:val="NormalWeb"/>
        <w:ind w:left="720"/>
      </w:pPr>
      <w:r>
        <w:t>Speakers:</w:t>
      </w:r>
      <w:r>
        <w:br/>
        <w:t>"Gelatin-based Ingestible Impedance Sensor to Evaluate Gastrointestinal Epithelial Barriers"</w:t>
      </w:r>
      <w:r>
        <w:br/>
        <w:t>Gaurav Balakrishnan</w:t>
      </w:r>
      <w:r>
        <w:br/>
        <w:t>PhD Candidate</w:t>
      </w:r>
      <w:r>
        <w:br/>
        <w:t>Department of Materials Science and Engineering</w:t>
      </w:r>
      <w:r>
        <w:br/>
        <w:t>Carnegie Mellon University</w:t>
      </w:r>
    </w:p>
    <w:p w14:paraId="3D4C3427" w14:textId="77777777" w:rsidR="002B364B" w:rsidRDefault="002B364B" w:rsidP="002B364B">
      <w:pPr>
        <w:pStyle w:val="NormalWeb"/>
        <w:ind w:left="720"/>
      </w:pPr>
      <w:r>
        <w:t xml:space="preserve">"CMU Array: A 3D </w:t>
      </w:r>
      <w:proofErr w:type="spellStart"/>
      <w:r>
        <w:t>Nanoprinted</w:t>
      </w:r>
      <w:proofErr w:type="spellEnd"/>
      <w:r>
        <w:t>, Fully Customizable High-Density Microelectrode Array Platform"</w:t>
      </w:r>
      <w:r>
        <w:br/>
        <w:t>Sandy Ritchie</w:t>
      </w:r>
      <w:r>
        <w:br/>
        <w:t>PhD Candidate</w:t>
      </w:r>
      <w:r>
        <w:br/>
        <w:t>Department of Mechanical Engineering</w:t>
      </w:r>
      <w:r>
        <w:br/>
        <w:t>Carnegie Mellon University</w:t>
      </w:r>
    </w:p>
    <w:p w14:paraId="2F798081" w14:textId="77777777" w:rsidR="002B364B" w:rsidRDefault="002B364B" w:rsidP="002B364B">
      <w:pPr>
        <w:pStyle w:val="NormalWeb"/>
        <w:ind w:left="720"/>
      </w:pPr>
      <w:r>
        <w:t>"In Vivo Wound State Monitoring by Flexible and Multiplexed Nitric Oxide Biosensor Array"</w:t>
      </w:r>
      <w:r>
        <w:br/>
      </w:r>
      <w:proofErr w:type="spellStart"/>
      <w:r>
        <w:t>Liyang</w:t>
      </w:r>
      <w:proofErr w:type="spellEnd"/>
      <w:r>
        <w:t xml:space="preserve"> Wang</w:t>
      </w:r>
      <w:r>
        <w:br/>
        <w:t>PhD Candidate</w:t>
      </w:r>
      <w:r>
        <w:br/>
        <w:t>Department of Materials Science and Engineering</w:t>
      </w:r>
      <w:r>
        <w:br/>
        <w:t>Carnegie Mellon University</w:t>
      </w:r>
    </w:p>
    <w:p w14:paraId="6343A183" w14:textId="77777777" w:rsidR="002B364B" w:rsidRDefault="002B364B" w:rsidP="002B364B">
      <w:pPr>
        <w:pStyle w:val="NormalWeb"/>
      </w:pPr>
      <w:r>
        <w:rPr>
          <w:rStyle w:val="Strong"/>
        </w:rPr>
        <w:t>3:30 to 5:30 PM</w:t>
      </w:r>
      <w:r>
        <w:br/>
        <w:t>Poster Session</w:t>
      </w:r>
      <w:r>
        <w:br/>
      </w:r>
      <w:r>
        <w:rPr>
          <w:rStyle w:val="Emphasis"/>
        </w:rPr>
        <w:t>Ballroom A</w:t>
      </w:r>
    </w:p>
    <w:p w14:paraId="349817D3" w14:textId="77777777" w:rsidR="002B364B" w:rsidRDefault="002B364B" w:rsidP="002B364B">
      <w:pPr>
        <w:pStyle w:val="NormalWeb"/>
        <w:ind w:firstLine="720"/>
      </w:pPr>
      <w:r>
        <w:t>Hors d’oeuvres and Refreshments will be served.</w:t>
      </w:r>
    </w:p>
    <w:p w14:paraId="49D6CF72" w14:textId="77777777" w:rsidR="002B364B" w:rsidRDefault="002B364B" w:rsidP="002B364B">
      <w:pPr>
        <w:pStyle w:val="NormalWeb"/>
      </w:pPr>
      <w:r>
        <w:rPr>
          <w:rStyle w:val="Strong"/>
        </w:rPr>
        <w:t>Tuesday, March 7th</w:t>
      </w:r>
    </w:p>
    <w:p w14:paraId="50E1216E" w14:textId="77777777" w:rsidR="002B364B" w:rsidRDefault="002B364B" w:rsidP="002B364B">
      <w:pPr>
        <w:pStyle w:val="NormalWeb"/>
      </w:pPr>
      <w:r>
        <w:rPr>
          <w:rStyle w:val="Strong"/>
        </w:rPr>
        <w:t>8 AM to 9 AM</w:t>
      </w:r>
      <w:r>
        <w:br/>
        <w:t>Continental Breakfast</w:t>
      </w:r>
      <w:r>
        <w:br/>
      </w:r>
      <w:r>
        <w:rPr>
          <w:rStyle w:val="Emphasis"/>
        </w:rPr>
        <w:t>Second Floor</w:t>
      </w:r>
    </w:p>
    <w:p w14:paraId="67CC4AB5" w14:textId="77777777" w:rsidR="002B364B" w:rsidRDefault="002B364B" w:rsidP="002B364B">
      <w:pPr>
        <w:pStyle w:val="NormalWeb"/>
      </w:pPr>
      <w:r>
        <w:rPr>
          <w:rStyle w:val="Strong"/>
        </w:rPr>
        <w:lastRenderedPageBreak/>
        <w:t>9 AM to 10:15 AM</w:t>
      </w:r>
      <w:r>
        <w:br/>
        <w:t>Session 4: Organ-on-a-Chip Models and Organoids for Disease Modeling and Drug Development</w:t>
      </w:r>
      <w:r>
        <w:br/>
      </w:r>
      <w:r>
        <w:rPr>
          <w:rStyle w:val="Emphasis"/>
        </w:rPr>
        <w:t>Ballroom B</w:t>
      </w:r>
    </w:p>
    <w:p w14:paraId="235AE21D" w14:textId="77777777" w:rsidR="002B364B" w:rsidRDefault="002B364B" w:rsidP="002B364B">
      <w:pPr>
        <w:pStyle w:val="NormalWeb"/>
        <w:ind w:left="720"/>
      </w:pPr>
      <w:r>
        <w:t>Chair:</w:t>
      </w:r>
      <w:r>
        <w:br/>
        <w:t>Hang Lin, PhD</w:t>
      </w:r>
      <w:r>
        <w:br/>
        <w:t>Assistant Professor, Department of Orthopaedic Surgery, School of Medicine</w:t>
      </w:r>
      <w:r>
        <w:br/>
        <w:t>University of Pittsburgh</w:t>
      </w:r>
    </w:p>
    <w:p w14:paraId="70A13CA3" w14:textId="77777777" w:rsidR="002B364B" w:rsidRDefault="002B364B" w:rsidP="002B364B">
      <w:pPr>
        <w:pStyle w:val="NormalWeb"/>
        <w:ind w:left="720"/>
      </w:pPr>
      <w:r>
        <w:t>Speakers:</w:t>
      </w:r>
    </w:p>
    <w:p w14:paraId="74A02BB4" w14:textId="77777777" w:rsidR="002B364B" w:rsidRDefault="002B364B" w:rsidP="002B364B">
      <w:pPr>
        <w:pStyle w:val="NormalWeb"/>
        <w:ind w:left="720"/>
      </w:pPr>
      <w:r>
        <w:t>Keynote Lecture</w:t>
      </w:r>
      <w:r>
        <w:br/>
        <w:t>"</w:t>
      </w:r>
      <w:proofErr w:type="spellStart"/>
      <w:r>
        <w:t>Biofabrication</w:t>
      </w:r>
      <w:proofErr w:type="spellEnd"/>
      <w:r>
        <w:t xml:space="preserve"> towards Human Tissue Modeling"</w:t>
      </w:r>
      <w:r>
        <w:br/>
        <w:t>Y. Shrike Zhang, PhD</w:t>
      </w:r>
      <w:r>
        <w:br/>
        <w:t>Assistant Professor</w:t>
      </w:r>
      <w:r>
        <w:br/>
        <w:t>Harvard Medical School; and</w:t>
      </w:r>
      <w:r>
        <w:br/>
        <w:t>Associate Bioengineer</w:t>
      </w:r>
      <w:r>
        <w:br/>
        <w:t>Brigham and Women's Hospital</w:t>
      </w:r>
      <w:r>
        <w:br/>
      </w:r>
      <w:r>
        <w:rPr>
          <w:rStyle w:val="Emphasis"/>
        </w:rPr>
        <w:t>Via Zoom</w:t>
      </w:r>
    </w:p>
    <w:p w14:paraId="3FB98736" w14:textId="77777777" w:rsidR="002B364B" w:rsidRDefault="002B364B" w:rsidP="002B364B">
      <w:pPr>
        <w:pStyle w:val="NormalWeb"/>
        <w:ind w:left="720"/>
      </w:pPr>
      <w:r>
        <w:t>"Toward Precision Medicine for Non-Alcoholic Fatty Liver Disease: From Patients to Lab and Back to Patients"</w:t>
      </w:r>
      <w:r>
        <w:br/>
        <w:t>D. Lansing Taylor, PhD</w:t>
      </w:r>
      <w:r>
        <w:br/>
        <w:t>Distinguished Professor and Allegheny Foundation Professor, Department of Computational &amp; Systems Biology</w:t>
      </w:r>
      <w:r>
        <w:br/>
        <w:t>University of Pittsburgh; and</w:t>
      </w:r>
      <w:r>
        <w:br/>
        <w:t>Director, University of Pittsburgh Drug Discovery Institute</w:t>
      </w:r>
    </w:p>
    <w:p w14:paraId="4B84EEF8" w14:textId="77777777" w:rsidR="002B364B" w:rsidRDefault="002B364B" w:rsidP="002B364B">
      <w:pPr>
        <w:pStyle w:val="NormalWeb"/>
        <w:ind w:left="720"/>
      </w:pPr>
      <w:r>
        <w:t>"Bioengineered pancreatic islet organoids for disease modeling applications"</w:t>
      </w:r>
      <w:r>
        <w:br/>
        <w:t>Ipsita Banerjee, PhD</w:t>
      </w:r>
      <w:r>
        <w:br/>
        <w:t>Professor, Department of Chemical and Petroleum Engineering</w:t>
      </w:r>
      <w:r>
        <w:br/>
        <w:t>University of Pittsburgh</w:t>
      </w:r>
    </w:p>
    <w:p w14:paraId="45D07D74" w14:textId="77777777" w:rsidR="002B364B" w:rsidRDefault="002B364B" w:rsidP="002B364B">
      <w:pPr>
        <w:pStyle w:val="NormalWeb"/>
        <w:ind w:left="720"/>
      </w:pPr>
      <w:r>
        <w:t>"An Innervated Synovium-Cartilage Chip for Modeling Inflammation and Associated Pain"</w:t>
      </w:r>
      <w:r>
        <w:br/>
        <w:t xml:space="preserve">Megan </w:t>
      </w:r>
      <w:proofErr w:type="spellStart"/>
      <w:r>
        <w:t>Makarcyzk</w:t>
      </w:r>
      <w:proofErr w:type="spellEnd"/>
      <w:r>
        <w:br/>
        <w:t>PhD Candidate</w:t>
      </w:r>
      <w:r>
        <w:br/>
        <w:t>University of Pittsburgh</w:t>
      </w:r>
    </w:p>
    <w:p w14:paraId="6A69B16A" w14:textId="77777777" w:rsidR="002B364B" w:rsidRDefault="002B364B" w:rsidP="002B364B">
      <w:pPr>
        <w:pStyle w:val="NormalWeb"/>
      </w:pPr>
      <w:r>
        <w:rPr>
          <w:rStyle w:val="Strong"/>
        </w:rPr>
        <w:t>10:30 AM to 11:45 AM</w:t>
      </w:r>
      <w:r>
        <w:br/>
        <w:t>Session 5: Regenerating Diversity, Equity, Inclusion and Accessibility (DEIA) in Regenerative Medicine</w:t>
      </w:r>
      <w:r>
        <w:br/>
      </w:r>
      <w:r>
        <w:rPr>
          <w:rStyle w:val="Emphasis"/>
        </w:rPr>
        <w:t>Ballroom B</w:t>
      </w:r>
    </w:p>
    <w:p w14:paraId="73C82D62" w14:textId="77777777" w:rsidR="002B364B" w:rsidRDefault="002B364B" w:rsidP="002B364B">
      <w:pPr>
        <w:pStyle w:val="NormalWeb"/>
        <w:ind w:left="720"/>
      </w:pPr>
      <w:r>
        <w:lastRenderedPageBreak/>
        <w:t>Chair:</w:t>
      </w:r>
      <w:r>
        <w:br/>
        <w:t>Gerald Schatten, PhD</w:t>
      </w:r>
      <w:r>
        <w:br/>
        <w:t>Director, Pittsburgh Development Center;</w:t>
      </w:r>
      <w:r>
        <w:br/>
        <w:t>Professor, Department of Obstetrics, Gynecology and Reproductive Sciences, Cell Biology, Bioengineering</w:t>
      </w:r>
      <w:r>
        <w:br/>
        <w:t>University of Pittsburgh; and</w:t>
      </w:r>
      <w:r>
        <w:br/>
        <w:t>Director, Division of Developmental and Regenerative Medicine</w:t>
      </w:r>
      <w:r>
        <w:br/>
        <w:t>University of Pittsburgh Medical Center</w:t>
      </w:r>
    </w:p>
    <w:p w14:paraId="61820ECC" w14:textId="77777777" w:rsidR="002B364B" w:rsidRDefault="002B364B" w:rsidP="002B364B">
      <w:pPr>
        <w:pStyle w:val="NormalWeb"/>
        <w:ind w:left="720"/>
      </w:pPr>
      <w:r>
        <w:t>Speakers:</w:t>
      </w:r>
    </w:p>
    <w:p w14:paraId="557E8E3C" w14:textId="77777777" w:rsidR="002B364B" w:rsidRDefault="002B364B" w:rsidP="002B364B">
      <w:pPr>
        <w:pStyle w:val="NormalWeb"/>
        <w:ind w:left="720"/>
      </w:pPr>
      <w:r>
        <w:t>"Fostering Inclusive Conversations: An Experiment at the 2023 McGowan Institute Retreat"</w:t>
      </w:r>
      <w:r>
        <w:br/>
        <w:t>Gerald Schatten, PhD</w:t>
      </w:r>
      <w:r>
        <w:br/>
        <w:t>Director, Pittsburgh Development Center;</w:t>
      </w:r>
      <w:r>
        <w:br/>
        <w:t>Professor, Department of Obstetrics, Gynecology and Reproductive Sciences, Cell Biology, Bioengineering</w:t>
      </w:r>
      <w:r>
        <w:br/>
        <w:t>University of Pittsburgh; and</w:t>
      </w:r>
      <w:r>
        <w:br/>
        <w:t>Director, Division of Developmental and Regenerative Medicine</w:t>
      </w:r>
      <w:r>
        <w:br/>
        <w:t>University of Pittsburgh Medical Center</w:t>
      </w:r>
    </w:p>
    <w:p w14:paraId="732383BD" w14:textId="77777777" w:rsidR="002B364B" w:rsidRDefault="002B364B" w:rsidP="002B364B">
      <w:pPr>
        <w:pStyle w:val="NormalWeb"/>
        <w:ind w:left="720"/>
      </w:pPr>
      <w:r>
        <w:t>and</w:t>
      </w:r>
    </w:p>
    <w:p w14:paraId="3481D1BD" w14:textId="77777777" w:rsidR="002B364B" w:rsidRDefault="002B364B" w:rsidP="002B364B">
      <w:pPr>
        <w:pStyle w:val="NormalWeb"/>
        <w:ind w:left="720"/>
      </w:pPr>
      <w:r>
        <w:t xml:space="preserve">Nneka </w:t>
      </w:r>
      <w:proofErr w:type="spellStart"/>
      <w:r>
        <w:t>Ifejika</w:t>
      </w:r>
      <w:proofErr w:type="spellEnd"/>
      <w:r>
        <w:t>, MD, MPH</w:t>
      </w:r>
      <w:r>
        <w:br/>
        <w:t>Professor, Physical Medicine and Rehabilitation and Neurology</w:t>
      </w:r>
      <w:r>
        <w:br/>
        <w:t>UT Southwestern Medical Center</w:t>
      </w:r>
      <w:r>
        <w:br/>
      </w:r>
      <w:r>
        <w:rPr>
          <w:rStyle w:val="Emphasis"/>
        </w:rPr>
        <w:t>Via Zoom</w:t>
      </w:r>
    </w:p>
    <w:p w14:paraId="7357FEAC" w14:textId="77777777" w:rsidR="002B364B" w:rsidRDefault="002B364B" w:rsidP="002B364B">
      <w:pPr>
        <w:pStyle w:val="NormalWeb"/>
        <w:ind w:left="720"/>
      </w:pPr>
      <w:r>
        <w:t>"Timing is Everything: Sex Differences in the Microbiome-Gut-Brain Axis are Time-of-Day Dependent"</w:t>
      </w:r>
      <w:r>
        <w:br/>
        <w:t xml:space="preserve">Sarah </w:t>
      </w:r>
      <w:proofErr w:type="spellStart"/>
      <w:r>
        <w:t>Munyoki</w:t>
      </w:r>
      <w:proofErr w:type="spellEnd"/>
      <w:r>
        <w:t>, PhD</w:t>
      </w:r>
      <w:r>
        <w:br/>
        <w:t>Department of Integrative Systems Biology</w:t>
      </w:r>
      <w:r>
        <w:br/>
        <w:t>University of Pittsburgh</w:t>
      </w:r>
    </w:p>
    <w:p w14:paraId="11D20379" w14:textId="77777777" w:rsidR="002B364B" w:rsidRDefault="002B364B" w:rsidP="002B364B">
      <w:pPr>
        <w:pStyle w:val="NormalWeb"/>
        <w:ind w:left="720"/>
      </w:pPr>
      <w:r>
        <w:t>"Histologic and Immunohistochemical Characterization of a Large Animal Model of Volumetric Muscle Loss"</w:t>
      </w:r>
      <w:r>
        <w:br/>
        <w:t>Shanae Butler</w:t>
      </w:r>
      <w:r>
        <w:br/>
        <w:t>PhD Candidate</w:t>
      </w:r>
      <w:r>
        <w:br/>
        <w:t>Department of Bioengineering, Swanson School of Engineering</w:t>
      </w:r>
      <w:r>
        <w:br/>
        <w:t>University of Pittsburgh</w:t>
      </w:r>
    </w:p>
    <w:p w14:paraId="40DBFD84" w14:textId="77777777" w:rsidR="002B364B" w:rsidRDefault="002B364B" w:rsidP="002B364B">
      <w:pPr>
        <w:pStyle w:val="NormalWeb"/>
        <w:ind w:left="720"/>
      </w:pPr>
      <w:r>
        <w:t>Panel Discussion to Follow</w:t>
      </w:r>
    </w:p>
    <w:p w14:paraId="52999282" w14:textId="77777777" w:rsidR="002B364B" w:rsidRDefault="002B364B" w:rsidP="002B364B">
      <w:pPr>
        <w:pStyle w:val="NormalWeb"/>
      </w:pPr>
      <w:r>
        <w:rPr>
          <w:rStyle w:val="Strong"/>
        </w:rPr>
        <w:t>12 PM to 1:00 PM</w:t>
      </w:r>
      <w:r>
        <w:br/>
        <w:t>Lunch Session: Updates and Opportunities at McGowan Institute and Poster Session Awards</w:t>
      </w:r>
      <w:r>
        <w:br/>
      </w:r>
      <w:r>
        <w:rPr>
          <w:rStyle w:val="Emphasis"/>
        </w:rPr>
        <w:t>Ballroom B</w:t>
      </w:r>
    </w:p>
    <w:p w14:paraId="68967218" w14:textId="77777777" w:rsidR="002B364B" w:rsidRDefault="002B364B" w:rsidP="002B364B">
      <w:pPr>
        <w:pStyle w:val="NormalWeb"/>
        <w:ind w:left="720"/>
      </w:pPr>
      <w:r>
        <w:lastRenderedPageBreak/>
        <w:t>Speakers:</w:t>
      </w:r>
    </w:p>
    <w:p w14:paraId="6EA3FFFF" w14:textId="77777777" w:rsidR="002B364B" w:rsidRDefault="002B364B" w:rsidP="002B364B">
      <w:pPr>
        <w:pStyle w:val="NormalWeb"/>
        <w:ind w:left="720"/>
      </w:pPr>
      <w:r>
        <w:t>"PITT Nanofabrication and Characterization Facility – Medical Applications"</w:t>
      </w:r>
      <w:r>
        <w:br/>
        <w:t>Esta Abelev, PhD</w:t>
      </w:r>
      <w:r>
        <w:br/>
        <w:t>Research Associate Professor, Department of Mechanical and Materials Science</w:t>
      </w:r>
      <w:r>
        <w:br/>
        <w:t xml:space="preserve">Technical Director, Petersen Institute of </w:t>
      </w:r>
      <w:proofErr w:type="spellStart"/>
      <w:proofErr w:type="gramStart"/>
      <w:r>
        <w:t>NanoScience</w:t>
      </w:r>
      <w:proofErr w:type="spellEnd"/>
      <w:proofErr w:type="gramEnd"/>
      <w:r>
        <w:t xml:space="preserve"> and Engineering</w:t>
      </w:r>
      <w:r>
        <w:br/>
        <w:t>University of Pittsburgh</w:t>
      </w:r>
    </w:p>
    <w:p w14:paraId="24A0CE74" w14:textId="77777777" w:rsidR="002B364B" w:rsidRDefault="002B364B" w:rsidP="002B364B">
      <w:pPr>
        <w:pStyle w:val="NormalWeb"/>
        <w:ind w:left="720"/>
      </w:pPr>
      <w:r>
        <w:t>"New Imaging Technologies at the Center for Biologic Imaging"</w:t>
      </w:r>
      <w:r>
        <w:br/>
        <w:t>Donna Stolz, PhD</w:t>
      </w:r>
      <w:r>
        <w:br/>
        <w:t>Associate Professor, Department of Cell Biology</w:t>
      </w:r>
      <w:r>
        <w:br/>
        <w:t>Associate Director, Center for Biologic Imaging</w:t>
      </w:r>
      <w:r>
        <w:br/>
        <w:t>Director, Cell Biology and Molecular Physiology Graduate Program</w:t>
      </w:r>
      <w:r>
        <w:br/>
        <w:t>University of Pittsburgh</w:t>
      </w:r>
    </w:p>
    <w:p w14:paraId="481CF282" w14:textId="77777777" w:rsidR="002B364B" w:rsidRDefault="002B364B" w:rsidP="002B364B">
      <w:pPr>
        <w:pStyle w:val="NormalWeb"/>
        <w:ind w:left="720"/>
      </w:pPr>
      <w:r>
        <w:t>"Overview of the Center for Military Medicine Research and the Federal Omnibus-IV Program"</w:t>
      </w:r>
      <w:r>
        <w:br/>
        <w:t>Ann Gleeson</w:t>
      </w:r>
      <w:r>
        <w:br/>
        <w:t>Managing Director, Center for Military Medicine Research</w:t>
      </w:r>
      <w:r>
        <w:br/>
        <w:t>University of Pittsburgh</w:t>
      </w:r>
    </w:p>
    <w:p w14:paraId="1990522D" w14:textId="77777777" w:rsidR="002B364B" w:rsidRDefault="002B364B" w:rsidP="002B364B">
      <w:pPr>
        <w:pStyle w:val="NormalWeb"/>
        <w:ind w:left="720"/>
      </w:pPr>
      <w:r>
        <w:t>"Poster Session Awards"</w:t>
      </w:r>
      <w:r>
        <w:br/>
        <w:t>Andrew Duncan, PhD</w:t>
      </w:r>
      <w:r>
        <w:br/>
        <w:t>Associate Professor, Departments of Pathology and Bioengineering</w:t>
      </w:r>
      <w:r>
        <w:br/>
        <w:t>University of Pittsburgh</w:t>
      </w:r>
    </w:p>
    <w:p w14:paraId="50AD3FDE" w14:textId="77777777" w:rsidR="002B364B" w:rsidRDefault="002B364B" w:rsidP="002B364B">
      <w:pPr>
        <w:pStyle w:val="NormalWeb"/>
      </w:pPr>
      <w:r>
        <w:rPr>
          <w:rStyle w:val="Strong"/>
        </w:rPr>
        <w:t>1:30 PM to 2:30 PM</w:t>
      </w:r>
      <w:r>
        <w:br/>
        <w:t>Session 6: Advances in Organ Transplantation Strategies</w:t>
      </w:r>
      <w:r>
        <w:br/>
      </w:r>
      <w:r>
        <w:rPr>
          <w:rStyle w:val="Emphasis"/>
        </w:rPr>
        <w:t>Ballroom B</w:t>
      </w:r>
    </w:p>
    <w:p w14:paraId="21781858" w14:textId="77777777" w:rsidR="002B364B" w:rsidRDefault="002B364B" w:rsidP="002B364B">
      <w:pPr>
        <w:pStyle w:val="NormalWeb"/>
        <w:ind w:left="720"/>
      </w:pPr>
      <w:r>
        <w:t>Co-Chairs:</w:t>
      </w:r>
      <w:r>
        <w:br/>
        <w:t>Julie Phillippi, PhD</w:t>
      </w:r>
      <w:r>
        <w:br/>
        <w:t>UPMC Pellegrini Chair, Cardiothoracic Surgery; and</w:t>
      </w:r>
      <w:r>
        <w:br/>
        <w:t>Associate Professor, Cardiothoracic Surgery and Bioengineering</w:t>
      </w:r>
      <w:r>
        <w:br/>
        <w:t>University of Pittsburgh</w:t>
      </w:r>
    </w:p>
    <w:p w14:paraId="174AA2A4" w14:textId="77777777" w:rsidR="002B364B" w:rsidRDefault="002B364B" w:rsidP="002B364B">
      <w:pPr>
        <w:pStyle w:val="NormalWeb"/>
        <w:ind w:left="720"/>
      </w:pPr>
      <w:r>
        <w:t>and</w:t>
      </w:r>
    </w:p>
    <w:p w14:paraId="254E29AC" w14:textId="77777777" w:rsidR="002B364B" w:rsidRDefault="002B364B" w:rsidP="002B364B">
      <w:pPr>
        <w:pStyle w:val="NormalWeb"/>
        <w:ind w:left="720"/>
      </w:pPr>
      <w:r>
        <w:t>David Kaczorowski, MD</w:t>
      </w:r>
      <w:r>
        <w:br/>
        <w:t>Surgical Director, Advanced Heart Failure Center</w:t>
      </w:r>
      <w:r>
        <w:br/>
        <w:t>University of Pittsburgh Medical Center Heart and Vascular Institute; and</w:t>
      </w:r>
      <w:r>
        <w:br/>
        <w:t>Associate Professor, Department of Cardiothoracic Surgery</w:t>
      </w:r>
      <w:r>
        <w:br/>
        <w:t>University of Pittsburgh</w:t>
      </w:r>
    </w:p>
    <w:p w14:paraId="42A178E3" w14:textId="77777777" w:rsidR="002B364B" w:rsidRDefault="002B364B" w:rsidP="002B364B">
      <w:pPr>
        <w:pStyle w:val="NormalWeb"/>
        <w:ind w:left="720"/>
      </w:pPr>
      <w:r>
        <w:t>Speakers:</w:t>
      </w:r>
    </w:p>
    <w:p w14:paraId="47A7684B" w14:textId="77777777" w:rsidR="002B364B" w:rsidRDefault="002B364B" w:rsidP="002B364B">
      <w:pPr>
        <w:pStyle w:val="NormalWeb"/>
        <w:ind w:left="720"/>
      </w:pPr>
      <w:r>
        <w:lastRenderedPageBreak/>
        <w:t>"Non-Human Primate Models for Transplantation and Mechanisms of Graft Tolerance"</w:t>
      </w:r>
      <w:r>
        <w:br/>
        <w:t xml:space="preserve">Mohamed </w:t>
      </w:r>
      <w:proofErr w:type="spellStart"/>
      <w:r>
        <w:t>Ezzelarab</w:t>
      </w:r>
      <w:proofErr w:type="spellEnd"/>
      <w:r>
        <w:t>, MB, CHB</w:t>
      </w:r>
      <w:r>
        <w:br/>
        <w:t>Research Associate Professor, Department of Surgery</w:t>
      </w:r>
      <w:r>
        <w:br/>
        <w:t>University of Pittsburgh</w:t>
      </w:r>
    </w:p>
    <w:p w14:paraId="7C58D830" w14:textId="77777777" w:rsidR="002B364B" w:rsidRDefault="002B364B" w:rsidP="002B364B">
      <w:pPr>
        <w:pStyle w:val="NormalWeb"/>
        <w:ind w:left="720"/>
      </w:pPr>
      <w:r>
        <w:t>"Ex Vivo Lung Perfusion and Mechanisms of Preserving Donor Lung Grafts"</w:t>
      </w:r>
      <w:r>
        <w:br/>
        <w:t>Kentaro Noda, PhD</w:t>
      </w:r>
      <w:r>
        <w:br/>
        <w:t>Research Assistant Professor, Department of Cardiothoracic Surgery</w:t>
      </w:r>
      <w:r>
        <w:br/>
        <w:t>Research Program Manager, Ex Vivo Lung Perfusion, Department of Cardiothoracic Surgery</w:t>
      </w:r>
      <w:r>
        <w:br/>
        <w:t>University of Pittsburgh</w:t>
      </w:r>
    </w:p>
    <w:p w14:paraId="776AAC8F" w14:textId="77777777" w:rsidR="002B364B" w:rsidRDefault="002B364B" w:rsidP="002B364B">
      <w:pPr>
        <w:pStyle w:val="NormalWeb"/>
        <w:ind w:left="720"/>
      </w:pPr>
      <w:r>
        <w:t>"</w:t>
      </w:r>
      <w:proofErr w:type="spellStart"/>
      <w:r>
        <w:t>Extracelluar</w:t>
      </w:r>
      <w:proofErr w:type="spellEnd"/>
      <w:r>
        <w:t xml:space="preserve"> Vesicles and Transplantation"</w:t>
      </w:r>
      <w:r>
        <w:br/>
        <w:t>Phil Campbell, PhD</w:t>
      </w:r>
      <w:r>
        <w:br/>
        <w:t>Research Professor, Institute for Complex Engineered Systems, Carnegie Institute of Technology</w:t>
      </w:r>
      <w:r>
        <w:br/>
        <w:t>Carnegie Mellon University</w:t>
      </w:r>
    </w:p>
    <w:p w14:paraId="526AE55B" w14:textId="77777777" w:rsidR="002B364B" w:rsidRDefault="002B364B" w:rsidP="002B364B">
      <w:pPr>
        <w:pStyle w:val="NormalWeb"/>
        <w:ind w:left="720"/>
      </w:pPr>
      <w:r>
        <w:t>"Cardiac Xenotransplantation"</w:t>
      </w:r>
      <w:r>
        <w:br/>
        <w:t>David Kaczorowski, MD</w:t>
      </w:r>
      <w:r>
        <w:br/>
        <w:t>Surgical Director, Advanced Heart Failure Center</w:t>
      </w:r>
      <w:r>
        <w:br/>
        <w:t>University of Pittsburgh Medical Center Heart and Vascular Institute; and</w:t>
      </w:r>
      <w:r>
        <w:br/>
        <w:t>Associate Professor, Department of Cardiothoracic Surgery</w:t>
      </w:r>
      <w:r>
        <w:br/>
        <w:t>University of Pittsburgh</w:t>
      </w:r>
    </w:p>
    <w:p w14:paraId="3FBE67B8" w14:textId="28AF2BF4" w:rsidR="009874A2" w:rsidRDefault="002B364B" w:rsidP="002B364B">
      <w:pPr>
        <w:pStyle w:val="NormalWeb"/>
      </w:pPr>
      <w:r>
        <w:rPr>
          <w:rStyle w:val="Strong"/>
        </w:rPr>
        <w:t>3:00 PM to 4:30 PM</w:t>
      </w:r>
      <w:r>
        <w:t xml:space="preserve">: (On Line) Pediatric Device Innovators Forum: Patient Matched Devices for Pediatrics: A Case Study (Use the </w:t>
      </w:r>
      <w:hyperlink r:id="rId4" w:history="1">
        <w:r>
          <w:rPr>
            <w:rStyle w:val="Hyperlink"/>
          </w:rPr>
          <w:t>separate registration link</w:t>
        </w:r>
      </w:hyperlink>
      <w:r>
        <w:t>)</w:t>
      </w:r>
    </w:p>
    <w:sectPr w:rsidR="00987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4B"/>
    <w:rsid w:val="002B364B"/>
    <w:rsid w:val="009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2959"/>
  <w15:chartTrackingRefBased/>
  <w15:docId w15:val="{F809FE41-F406-468F-877F-16FE48C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364B"/>
    <w:rPr>
      <w:b/>
      <w:bCs/>
    </w:rPr>
  </w:style>
  <w:style w:type="character" w:styleId="Emphasis">
    <w:name w:val="Emphasis"/>
    <w:basedOn w:val="DefaultParagraphFont"/>
    <w:uiPriority w:val="20"/>
    <w:qFormat/>
    <w:rsid w:val="002B364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3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registration/FiQRprAHpUGbsdFGtXXJdQ,B_CiqwDV3EOyfVydHgNLSQ,u32RvXdL-EqhWP005xtcMg,fmRw7wl7cUa1K0KTggYEfQ,jyWuA1lL8kS9fOUkExdsRw,9KgEmI9dgUOiY39ySXCLxw?mode=read&amp;tenantId=a6112416-07b0-41a5-9bb1-d146b575c9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Bauroth, Rebecca</dc:creator>
  <cp:keywords/>
  <dc:description/>
  <cp:lastModifiedBy>Bauroth, Rebecca</cp:lastModifiedBy>
  <cp:revision>1</cp:revision>
  <dcterms:created xsi:type="dcterms:W3CDTF">2023-03-03T16:48:00Z</dcterms:created>
  <dcterms:modified xsi:type="dcterms:W3CDTF">2023-03-03T16:52:00Z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2023-03-03T16:52:49Z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8950ba7b-74dd-4dc1-a8e9-f5574b075383</vt:lpwstr>
  </property>
  <property fmtid="{D5CDD505-2E9C-101B-9397-08002B2CF9AE}" pid="8" name="MSIP_Label_5e4b1be8-281e-475d-98b0-21c3457e5a46_ContentBits">
    <vt:lpwstr>0</vt:lpwstr>
  </property>
</Properties>
</file>